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D1" w:rsidRDefault="006A06D1">
      <w:pPr>
        <w:pStyle w:val="Title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Facilitating Coordination in Agricultural Education</w:t>
      </w:r>
    </w:p>
    <w:p w:rsidR="006A06D1" w:rsidRDefault="0044055F">
      <w:pPr>
        <w:pStyle w:val="Subtitle"/>
        <w:rPr>
          <w:rFonts w:ascii="Tahoma" w:hAnsi="Tahoma"/>
          <w:b/>
          <w:i/>
          <w:sz w:val="22"/>
        </w:rPr>
      </w:pPr>
      <w:r>
        <w:rPr>
          <w:rFonts w:ascii="Tahoma" w:hAnsi="Tahoma"/>
          <w:b/>
          <w:sz w:val="22"/>
        </w:rPr>
        <w:t>Luke Allen</w:t>
      </w:r>
      <w:r w:rsidR="00CB2B8F">
        <w:rPr>
          <w:rFonts w:ascii="Tahoma" w:hAnsi="Tahoma"/>
          <w:b/>
          <w:sz w:val="22"/>
        </w:rPr>
        <w:t xml:space="preserve">, District </w:t>
      </w:r>
      <w:r w:rsidR="002E16F6">
        <w:rPr>
          <w:rFonts w:ascii="Tahoma" w:hAnsi="Tahoma"/>
          <w:b/>
          <w:sz w:val="22"/>
        </w:rPr>
        <w:t>II Program</w:t>
      </w:r>
      <w:r w:rsidR="006A06D1">
        <w:rPr>
          <w:rFonts w:ascii="Tahoma" w:hAnsi="Tahoma"/>
          <w:b/>
          <w:sz w:val="22"/>
        </w:rPr>
        <w:t xml:space="preserve"> Advisor</w:t>
      </w:r>
    </w:p>
    <w:p w:rsidR="006A06D1" w:rsidRDefault="00F005CE">
      <w:pPr>
        <w:pStyle w:val="Subtitle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June</w:t>
      </w:r>
      <w:r w:rsidR="000D4411">
        <w:rPr>
          <w:rFonts w:ascii="Tahoma" w:hAnsi="Tahoma"/>
          <w:b/>
          <w:sz w:val="22"/>
        </w:rPr>
        <w:t xml:space="preserve"> 201</w:t>
      </w:r>
      <w:r>
        <w:rPr>
          <w:rFonts w:ascii="Tahoma" w:hAnsi="Tahoma"/>
          <w:b/>
          <w:sz w:val="22"/>
        </w:rPr>
        <w:t>6</w:t>
      </w:r>
      <w:r w:rsidR="006A06D1">
        <w:rPr>
          <w:rFonts w:ascii="Tahoma" w:hAnsi="Tahoma"/>
          <w:b/>
          <w:sz w:val="22"/>
        </w:rPr>
        <w:t xml:space="preserve"> Report</w:t>
      </w:r>
    </w:p>
    <w:p w:rsidR="006A06D1" w:rsidRDefault="006A06D1">
      <w:pPr>
        <w:pStyle w:val="Subtitle"/>
        <w:rPr>
          <w:rFonts w:ascii="Tahoma" w:hAnsi="Tahoma"/>
          <w:b/>
          <w:sz w:val="22"/>
        </w:rPr>
      </w:pPr>
    </w:p>
    <w:p w:rsidR="006A06D1" w:rsidRDefault="006A06D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2"/>
        </w:rPr>
      </w:pPr>
      <w:r>
        <w:rPr>
          <w:sz w:val="22"/>
        </w:rPr>
        <w:t xml:space="preserve">On-Site Assistance – </w:t>
      </w:r>
      <w:r w:rsidR="00F005CE">
        <w:rPr>
          <w:b w:val="0"/>
          <w:sz w:val="22"/>
        </w:rPr>
        <w:t>(1</w:t>
      </w:r>
      <w:r w:rsidR="0008305D">
        <w:rPr>
          <w:b w:val="0"/>
          <w:sz w:val="22"/>
        </w:rPr>
        <w:t>) High S</w:t>
      </w:r>
      <w:r w:rsidR="00F005CE">
        <w:rPr>
          <w:b w:val="0"/>
          <w:sz w:val="22"/>
        </w:rPr>
        <w:t>chools</w:t>
      </w:r>
      <w:r w:rsidR="00F005CE">
        <w:rPr>
          <w:b w:val="0"/>
          <w:sz w:val="22"/>
        </w:rPr>
        <w:tab/>
        <w:t xml:space="preserve">(0) Community College </w:t>
      </w:r>
      <w:r w:rsidR="00F005CE">
        <w:rPr>
          <w:b w:val="0"/>
          <w:sz w:val="22"/>
        </w:rPr>
        <w:tab/>
        <w:t>(1</w:t>
      </w:r>
      <w:r w:rsidR="0008305D">
        <w:rPr>
          <w:b w:val="0"/>
          <w:sz w:val="22"/>
        </w:rPr>
        <w:t>) AITC Coalition</w:t>
      </w: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19"/>
        <w:gridCol w:w="4320"/>
      </w:tblGrid>
      <w:tr w:rsidR="006A06D1">
        <w:trPr>
          <w:trHeight w:val="80"/>
        </w:trPr>
        <w:tc>
          <w:tcPr>
            <w:tcW w:w="4319" w:type="dxa"/>
          </w:tcPr>
          <w:p w:rsidR="006A06D1" w:rsidRDefault="0091212B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DuPage Co. AITC</w:t>
            </w:r>
          </w:p>
        </w:tc>
        <w:tc>
          <w:tcPr>
            <w:tcW w:w="4320" w:type="dxa"/>
          </w:tcPr>
          <w:p w:rsidR="006A06D1" w:rsidRDefault="0091212B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Ray Graham Training Center HS</w:t>
            </w:r>
          </w:p>
        </w:tc>
      </w:tr>
      <w:tr w:rsidR="006A06D1">
        <w:trPr>
          <w:trHeight w:val="80"/>
        </w:trPr>
        <w:tc>
          <w:tcPr>
            <w:tcW w:w="4319" w:type="dxa"/>
          </w:tcPr>
          <w:p w:rsidR="006A06D1" w:rsidRDefault="006A06D1" w:rsidP="00CB2B8F">
            <w:pPr>
              <w:rPr>
                <w:rFonts w:ascii="Tahoma" w:hAnsi="Tahoma"/>
                <w:sz w:val="22"/>
              </w:rPr>
            </w:pPr>
          </w:p>
          <w:p w:rsidR="006A06D1" w:rsidRDefault="006A06D1">
            <w:pPr>
              <w:jc w:val="center"/>
              <w:rPr>
                <w:rFonts w:ascii="Tahoma" w:hAnsi="Tahoma"/>
                <w:sz w:val="22"/>
              </w:rPr>
            </w:pPr>
          </w:p>
        </w:tc>
        <w:tc>
          <w:tcPr>
            <w:tcW w:w="4320" w:type="dxa"/>
          </w:tcPr>
          <w:p w:rsidR="006A06D1" w:rsidRDefault="006A06D1" w:rsidP="000D4411">
            <w:pPr>
              <w:jc w:val="center"/>
              <w:rPr>
                <w:rFonts w:ascii="Tahoma" w:hAnsi="Tahoma"/>
                <w:sz w:val="22"/>
              </w:rPr>
            </w:pPr>
          </w:p>
        </w:tc>
      </w:tr>
    </w:tbl>
    <w:p w:rsidR="006A06D1" w:rsidRDefault="006A06D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Worksho</w:t>
      </w:r>
      <w:r w:rsidR="00F005CE">
        <w:rPr>
          <w:sz w:val="22"/>
        </w:rPr>
        <w:t>ps/In-services/Presentations – 0</w:t>
      </w:r>
      <w:r w:rsidR="004277C0">
        <w:rPr>
          <w:sz w:val="22"/>
        </w:rPr>
        <w:t xml:space="preserve">   Participants – </w:t>
      </w:r>
      <w:r w:rsidR="00F005CE">
        <w:rPr>
          <w:sz w:val="22"/>
        </w:rPr>
        <w:t>0</w:t>
      </w:r>
    </w:p>
    <w:p w:rsidR="006A06D1" w:rsidRDefault="006A06D1" w:rsidP="00F005CE">
      <w:pPr>
        <w:pStyle w:val="ListBullet"/>
        <w:numPr>
          <w:ilvl w:val="0"/>
          <w:numId w:val="0"/>
        </w:numPr>
        <w:ind w:left="720"/>
      </w:pPr>
    </w:p>
    <w:p w:rsidR="006A06D1" w:rsidRDefault="006A06D1">
      <w:pPr>
        <w:pStyle w:val="ListBullet"/>
        <w:numPr>
          <w:ilvl w:val="0"/>
          <w:numId w:val="0"/>
        </w:numPr>
        <w:ind w:left="360"/>
      </w:pPr>
    </w:p>
    <w:p w:rsidR="006A06D1" w:rsidRDefault="006A06D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Meeti</w:t>
      </w:r>
      <w:r w:rsidR="004277C0">
        <w:rPr>
          <w:sz w:val="22"/>
        </w:rPr>
        <w:t xml:space="preserve">ngs/Conferences/Conventions – </w:t>
      </w:r>
      <w:r w:rsidR="00A66783">
        <w:rPr>
          <w:sz w:val="22"/>
        </w:rPr>
        <w:t>3</w:t>
      </w:r>
    </w:p>
    <w:p w:rsidR="006A06D1" w:rsidRDefault="00A66783">
      <w:pPr>
        <w:pStyle w:val="ListBullet"/>
      </w:pPr>
      <w:r>
        <w:t>Illinois FFA Convention – Prairie Capital Convention Center, Springfield</w:t>
      </w:r>
    </w:p>
    <w:p w:rsidR="00A66783" w:rsidRDefault="00A66783">
      <w:pPr>
        <w:pStyle w:val="ListBullet"/>
      </w:pPr>
      <w:r>
        <w:t xml:space="preserve">IAVAT Summer Conference – </w:t>
      </w:r>
      <w:proofErr w:type="spellStart"/>
      <w:r>
        <w:t>DoubleTree</w:t>
      </w:r>
      <w:proofErr w:type="spellEnd"/>
      <w:r>
        <w:t xml:space="preserve"> Hotel, Bloomington</w:t>
      </w:r>
    </w:p>
    <w:p w:rsidR="006A06D1" w:rsidRDefault="006A06D1">
      <w:pPr>
        <w:pStyle w:val="ListBullet"/>
      </w:pPr>
      <w:r>
        <w:t xml:space="preserve">FCAE Staff Meeting - Illinois FFA Center, Springfield </w:t>
      </w:r>
    </w:p>
    <w:p w:rsidR="006A06D1" w:rsidRDefault="006A06D1" w:rsidP="00A66783">
      <w:pPr>
        <w:pStyle w:val="ListBullet"/>
        <w:numPr>
          <w:ilvl w:val="0"/>
          <w:numId w:val="0"/>
        </w:numPr>
        <w:ind w:left="720"/>
      </w:pPr>
    </w:p>
    <w:p w:rsidR="006A06D1" w:rsidRDefault="006A06D1">
      <w:pPr>
        <w:pStyle w:val="ListBullet"/>
        <w:numPr>
          <w:ilvl w:val="0"/>
          <w:numId w:val="0"/>
        </w:numPr>
        <w:ind w:left="360"/>
      </w:pPr>
      <w:r>
        <w:t xml:space="preserve"> </w:t>
      </w:r>
    </w:p>
    <w:p w:rsidR="006A06D1" w:rsidRDefault="006A06D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Other Activities</w:t>
      </w:r>
    </w:p>
    <w:p w:rsidR="006A06D1" w:rsidRDefault="00856897">
      <w:pPr>
        <w:pStyle w:val="ListBullet"/>
      </w:pPr>
      <w:r>
        <w:t>Duplicated 500 copies of the Ag Ed Plan for distribution at IAVAT Conference</w:t>
      </w:r>
    </w:p>
    <w:p w:rsidR="00856897" w:rsidRDefault="00856897">
      <w:pPr>
        <w:pStyle w:val="ListBullet"/>
      </w:pPr>
      <w:r>
        <w:t xml:space="preserve">Communicate with new teacher candidate and administrators with vacancies </w:t>
      </w:r>
    </w:p>
    <w:p w:rsidR="00856897" w:rsidRDefault="00856897">
      <w:pPr>
        <w:pStyle w:val="ListBullet"/>
      </w:pPr>
      <w:r>
        <w:t>Gather and summarize University data for annual report</w:t>
      </w:r>
    </w:p>
    <w:p w:rsidR="009970CB" w:rsidRDefault="009970CB">
      <w:pPr>
        <w:pStyle w:val="ListBullet"/>
      </w:pPr>
      <w:r>
        <w:t>Prepare materials for Administrators Hospitality Room at FFA Convention</w:t>
      </w:r>
    </w:p>
    <w:p w:rsidR="00856897" w:rsidRDefault="00856897">
      <w:pPr>
        <w:pStyle w:val="ListBullet"/>
      </w:pPr>
      <w:r>
        <w:t>Prepare materials for upcoming Summer Ag Institutes</w:t>
      </w:r>
    </w:p>
    <w:p w:rsidR="006A06D1" w:rsidRDefault="006A06D1">
      <w:pPr>
        <w:pStyle w:val="ListBullet"/>
      </w:pPr>
      <w:r>
        <w:t>Updated the teacher candidate/vacancy pages on the agriculturaleducation.org website.</w:t>
      </w:r>
    </w:p>
    <w:p w:rsidR="006A06D1" w:rsidRDefault="006A06D1">
      <w:pPr>
        <w:pStyle w:val="ListBullet"/>
      </w:pPr>
      <w:r>
        <w:t>Reviewed and made entries in the teacher and program database website.</w:t>
      </w:r>
    </w:p>
    <w:p w:rsidR="006A06D1" w:rsidRDefault="006A06D1">
      <w:pPr>
        <w:pStyle w:val="ListBullet"/>
      </w:pPr>
      <w:r>
        <w:t>Developed and posted listserv messages.</w:t>
      </w:r>
    </w:p>
    <w:p w:rsidR="006A06D1" w:rsidRDefault="006A06D1">
      <w:pPr>
        <w:pStyle w:val="ListBullet"/>
      </w:pPr>
      <w:r>
        <w:t>Email correspondence with various individuals in agricultural education.</w:t>
      </w:r>
    </w:p>
    <w:p w:rsidR="006A06D1" w:rsidRDefault="006A06D1">
      <w:pPr>
        <w:pStyle w:val="ListBullet"/>
      </w:pPr>
      <w:r>
        <w:t>Completed monthly reports and weekly activity log sheets.</w:t>
      </w:r>
    </w:p>
    <w:p w:rsidR="006A06D1" w:rsidRDefault="006A06D1">
      <w:pPr>
        <w:pStyle w:val="ListBullet"/>
        <w:numPr>
          <w:ilvl w:val="0"/>
          <w:numId w:val="0"/>
        </w:numPr>
        <w:ind w:left="360"/>
      </w:pPr>
    </w:p>
    <w:p w:rsidR="006A06D1" w:rsidRDefault="00A6678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Miles Traveled - 998</w:t>
      </w:r>
    </w:p>
    <w:p w:rsidR="006A06D1" w:rsidRDefault="006A06D1">
      <w:pPr>
        <w:rPr>
          <w:rFonts w:ascii="Tahoma" w:hAnsi="Tahoma"/>
          <w:sz w:val="22"/>
        </w:rPr>
      </w:pPr>
    </w:p>
    <w:p w:rsidR="006A06D1" w:rsidRDefault="006A06D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Commentary</w:t>
      </w:r>
    </w:p>
    <w:p w:rsidR="006A06D1" w:rsidRDefault="00856897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Duplication of the Ag Education Plan has been a high priority this month.  I was very pleased with how the final version turned out, and I was grateful to Andrew Bowman and ILCAE for recognizing the need to review and update the Ag Ed Plan and to set a plan to annually review progress towards the goals of the Plan.</w:t>
      </w:r>
      <w:r w:rsidR="009970CB">
        <w:rPr>
          <w:rFonts w:ascii="Tahoma" w:hAnsi="Tahoma"/>
          <w:sz w:val="22"/>
        </w:rPr>
        <w:t xml:space="preserve">  I was disappointed that the turnout for the Administrator Hospitality Room was so low at the Illinois FFA Convention, but I hope to make a special point during school visits next year to invite administrators to visit the FFA Convention.</w:t>
      </w:r>
      <w:bookmarkStart w:id="0" w:name="_GoBack"/>
      <w:bookmarkEnd w:id="0"/>
    </w:p>
    <w:p w:rsidR="00856897" w:rsidRDefault="00856897">
      <w:pPr>
        <w:rPr>
          <w:rFonts w:ascii="Tahoma" w:hAnsi="Tahoma"/>
          <w:sz w:val="22"/>
        </w:rPr>
      </w:pPr>
    </w:p>
    <w:p w:rsidR="00856897" w:rsidRDefault="00856897"/>
    <w:sectPr w:rsidR="00856897">
      <w:pgSz w:w="12240" w:h="15840"/>
      <w:pgMar w:top="900" w:right="108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A6A3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C16BF"/>
    <w:multiLevelType w:val="singleLevel"/>
    <w:tmpl w:val="5756FF26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52100A6"/>
    <w:multiLevelType w:val="singleLevel"/>
    <w:tmpl w:val="FD50A402"/>
    <w:lvl w:ilvl="0">
      <w:start w:val="1"/>
      <w:numFmt w:val="bullet"/>
      <w:lvlText w:val=""/>
      <w:lvlJc w:val="left"/>
      <w:pPr>
        <w:tabs>
          <w:tab w:val="num" w:pos="360"/>
        </w:tabs>
        <w:ind w:left="360" w:hanging="360"/>
      </w:pPr>
      <w:rPr>
        <w:rFonts w:ascii="Wingdings 2" w:hAnsi="Century Gothic" w:hint="default"/>
      </w:rPr>
    </w:lvl>
  </w:abstractNum>
  <w:abstractNum w:abstractNumId="3" w15:restartNumberingAfterBreak="0">
    <w:nsid w:val="097B767C"/>
    <w:multiLevelType w:val="singleLevel"/>
    <w:tmpl w:val="7E446AB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6546AA"/>
    <w:multiLevelType w:val="singleLevel"/>
    <w:tmpl w:val="9CD2D4B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867096"/>
    <w:multiLevelType w:val="singleLevel"/>
    <w:tmpl w:val="3BA69C5A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73C1711"/>
    <w:multiLevelType w:val="singleLevel"/>
    <w:tmpl w:val="9CD2D4B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CB76086"/>
    <w:multiLevelType w:val="singleLevel"/>
    <w:tmpl w:val="7E446AB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9D03E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606BB7"/>
    <w:multiLevelType w:val="hybridMultilevel"/>
    <w:tmpl w:val="B018290E"/>
    <w:lvl w:ilvl="0" w:tplc="D5AE1B8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8F6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08C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FAE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E1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9EC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D42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2C7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3E43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F1044"/>
    <w:multiLevelType w:val="singleLevel"/>
    <w:tmpl w:val="8506B50C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71B4182"/>
    <w:multiLevelType w:val="hybridMultilevel"/>
    <w:tmpl w:val="B32AC1EC"/>
    <w:lvl w:ilvl="0" w:tplc="C0061F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3889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526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E5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89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801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65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461E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C69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71212"/>
    <w:multiLevelType w:val="hybridMultilevel"/>
    <w:tmpl w:val="F9281DC0"/>
    <w:lvl w:ilvl="0" w:tplc="FEE08E5C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C8B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0AD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2E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22DA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E0F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21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3A5F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FE8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F5AC7"/>
    <w:multiLevelType w:val="singleLevel"/>
    <w:tmpl w:val="9926B3A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4A408CE"/>
    <w:multiLevelType w:val="singleLevel"/>
    <w:tmpl w:val="7E446AB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B9E2E7B"/>
    <w:multiLevelType w:val="singleLevel"/>
    <w:tmpl w:val="7E446AB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FAC5057"/>
    <w:multiLevelType w:val="singleLevel"/>
    <w:tmpl w:val="7E446AB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DAF3AF7"/>
    <w:multiLevelType w:val="singleLevel"/>
    <w:tmpl w:val="B24C97C6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34A6233"/>
    <w:multiLevelType w:val="singleLevel"/>
    <w:tmpl w:val="7E446AB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9EF498C"/>
    <w:multiLevelType w:val="singleLevel"/>
    <w:tmpl w:val="7E446AB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8518CD"/>
    <w:multiLevelType w:val="singleLevel"/>
    <w:tmpl w:val="9CD2D4B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7611AF6"/>
    <w:multiLevelType w:val="singleLevel"/>
    <w:tmpl w:val="7E446AB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21"/>
  </w:num>
  <w:num w:numId="5">
    <w:abstractNumId w:val="3"/>
  </w:num>
  <w:num w:numId="6">
    <w:abstractNumId w:val="16"/>
  </w:num>
  <w:num w:numId="7">
    <w:abstractNumId w:val="19"/>
  </w:num>
  <w:num w:numId="8">
    <w:abstractNumId w:val="14"/>
  </w:num>
  <w:num w:numId="9">
    <w:abstractNumId w:val="0"/>
  </w:num>
  <w:num w:numId="10">
    <w:abstractNumId w:val="5"/>
  </w:num>
  <w:num w:numId="11">
    <w:abstractNumId w:val="7"/>
  </w:num>
  <w:num w:numId="12">
    <w:abstractNumId w:val="20"/>
  </w:num>
  <w:num w:numId="13">
    <w:abstractNumId w:val="6"/>
  </w:num>
  <w:num w:numId="14">
    <w:abstractNumId w:val="4"/>
  </w:num>
  <w:num w:numId="15">
    <w:abstractNumId w:val="13"/>
  </w:num>
  <w:num w:numId="16">
    <w:abstractNumId w:val="10"/>
  </w:num>
  <w:num w:numId="17">
    <w:abstractNumId w:val="2"/>
  </w:num>
  <w:num w:numId="18">
    <w:abstractNumId w:val="1"/>
  </w:num>
  <w:num w:numId="19">
    <w:abstractNumId w:val="17"/>
  </w:num>
  <w:num w:numId="20">
    <w:abstractNumId w:val="12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CA"/>
    <w:rsid w:val="00027ACA"/>
    <w:rsid w:val="0008305D"/>
    <w:rsid w:val="000D4411"/>
    <w:rsid w:val="00212677"/>
    <w:rsid w:val="002E16F6"/>
    <w:rsid w:val="004277C0"/>
    <w:rsid w:val="0044055F"/>
    <w:rsid w:val="00681BB7"/>
    <w:rsid w:val="006A06D1"/>
    <w:rsid w:val="00780A02"/>
    <w:rsid w:val="00856897"/>
    <w:rsid w:val="0091212B"/>
    <w:rsid w:val="0093329B"/>
    <w:rsid w:val="009970CB"/>
    <w:rsid w:val="00A66783"/>
    <w:rsid w:val="00B91284"/>
    <w:rsid w:val="00CB2B8F"/>
    <w:rsid w:val="00CE7A94"/>
    <w:rsid w:val="00D5091B"/>
    <w:rsid w:val="00F005CE"/>
    <w:rsid w:val="00FD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4E0CA3-3B8A-4288-AC1E-C72095CC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21"/>
      </w:numPr>
    </w:pPr>
    <w:rPr>
      <w:rFonts w:ascii="Tahoma" w:hAnsi="Tahoma" w:cs="Tahoma"/>
      <w:sz w:val="2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BodyText2">
    <w:name w:val="Body Text 2"/>
    <w:basedOn w:val="Normal"/>
    <w:rPr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Pr>
      <w:rFonts w:ascii="Tahoma" w:hAnsi="Tahoma" w:cs="Tahoma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III FCAE Report</vt:lpstr>
    </vt:vector>
  </TitlesOfParts>
  <Company>FCAE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III FCAE Report</dc:title>
  <dc:subject/>
  <dc:creator>Larry Pfeiffer</dc:creator>
  <cp:keywords/>
  <cp:lastModifiedBy>Lucas Allen</cp:lastModifiedBy>
  <cp:revision>5</cp:revision>
  <cp:lastPrinted>2004-05-27T19:03:00Z</cp:lastPrinted>
  <dcterms:created xsi:type="dcterms:W3CDTF">2016-07-11T01:48:00Z</dcterms:created>
  <dcterms:modified xsi:type="dcterms:W3CDTF">2016-07-11T01:59:00Z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-301250239</vt:i4>
  </property>
  <property fmtid="{D5CDD505-2E9C-101B-9397-08002B2CF9AE}" pid="3" name="_EmailSubject">
    <vt:lpwstr/>
  </property>
  <property fmtid="{D5CDD505-2E9C-101B-9397-08002B2CF9AE}" pid="4" name="_AuthorEmail">
    <vt:lpwstr>jsmithers@roe40.k12.il.us</vt:lpwstr>
  </property>
  <property fmtid="{D5CDD505-2E9C-101B-9397-08002B2CF9AE}" pid="5" name="_AuthorEmailDisplayName">
    <vt:lpwstr>Jess Smithers</vt:lpwstr>
  </property>
  <property fmtid="{D5CDD505-2E9C-101B-9397-08002B2CF9AE}" pid="6" name="_ReviewingToolsShownOnce">
    <vt:lpwstr/>
  </property>
</Properties>
</file>