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D1" w:rsidRDefault="006A06D1">
      <w:pPr>
        <w:pStyle w:val="Title"/>
        <w:rPr>
          <w:rFonts w:ascii="Tahoma" w:hAnsi="Tahoma"/>
          <w:sz w:val="22"/>
        </w:rPr>
      </w:pPr>
      <w:r>
        <w:rPr>
          <w:rFonts w:ascii="Tahoma" w:hAnsi="Tahoma"/>
          <w:sz w:val="22"/>
        </w:rPr>
        <w:t>Facilitating Coordination in Agricultural Education</w:t>
      </w:r>
    </w:p>
    <w:p w:rsidR="006A06D1" w:rsidRDefault="0044055F">
      <w:pPr>
        <w:pStyle w:val="Subtitle"/>
        <w:rPr>
          <w:rFonts w:ascii="Tahoma" w:hAnsi="Tahoma"/>
          <w:b/>
          <w:i/>
          <w:sz w:val="22"/>
        </w:rPr>
      </w:pPr>
      <w:r>
        <w:rPr>
          <w:rFonts w:ascii="Tahoma" w:hAnsi="Tahoma"/>
          <w:b/>
          <w:sz w:val="22"/>
        </w:rPr>
        <w:t>Luke Allen</w:t>
      </w:r>
      <w:r w:rsidR="00CB2B8F">
        <w:rPr>
          <w:rFonts w:ascii="Tahoma" w:hAnsi="Tahoma"/>
          <w:b/>
          <w:sz w:val="22"/>
        </w:rPr>
        <w:t xml:space="preserve">, District </w:t>
      </w:r>
      <w:r w:rsidR="002E16F6">
        <w:rPr>
          <w:rFonts w:ascii="Tahoma" w:hAnsi="Tahoma"/>
          <w:b/>
          <w:sz w:val="22"/>
        </w:rPr>
        <w:t>II Program</w:t>
      </w:r>
      <w:r w:rsidR="006A06D1">
        <w:rPr>
          <w:rFonts w:ascii="Tahoma" w:hAnsi="Tahoma"/>
          <w:b/>
          <w:sz w:val="22"/>
        </w:rPr>
        <w:t xml:space="preserve"> Advisor</w:t>
      </w:r>
    </w:p>
    <w:p w:rsidR="006A06D1" w:rsidRDefault="003A4320">
      <w:pPr>
        <w:pStyle w:val="Subtitle"/>
        <w:rPr>
          <w:rFonts w:ascii="Tahoma" w:hAnsi="Tahoma"/>
          <w:b/>
          <w:sz w:val="22"/>
        </w:rPr>
      </w:pPr>
      <w:r>
        <w:rPr>
          <w:rFonts w:ascii="Tahoma" w:hAnsi="Tahoma"/>
          <w:b/>
          <w:sz w:val="22"/>
        </w:rPr>
        <w:t>March</w:t>
      </w:r>
      <w:r w:rsidR="006A06D1">
        <w:rPr>
          <w:rFonts w:ascii="Tahoma" w:hAnsi="Tahoma"/>
          <w:b/>
          <w:sz w:val="22"/>
        </w:rPr>
        <w:t xml:space="preserve"> 20</w:t>
      </w:r>
      <w:r>
        <w:rPr>
          <w:rFonts w:ascii="Tahoma" w:hAnsi="Tahoma"/>
          <w:b/>
          <w:sz w:val="22"/>
        </w:rPr>
        <w:t>13</w:t>
      </w:r>
      <w:r w:rsidR="006A06D1">
        <w:rPr>
          <w:rFonts w:ascii="Tahoma" w:hAnsi="Tahoma"/>
          <w:b/>
          <w:sz w:val="22"/>
        </w:rPr>
        <w:t xml:space="preserve"> Report</w:t>
      </w:r>
    </w:p>
    <w:p w:rsidR="006A06D1" w:rsidRDefault="006A06D1">
      <w:pPr>
        <w:pStyle w:val="Subtitle"/>
        <w:rPr>
          <w:rFonts w:ascii="Tahoma" w:hAnsi="Tahoma"/>
          <w:b/>
          <w:sz w:val="22"/>
        </w:rPr>
      </w:pPr>
    </w:p>
    <w:p w:rsidR="006A06D1" w:rsidRDefault="006A06D1">
      <w:pPr>
        <w:pStyle w:val="Heading1"/>
        <w:pBdr>
          <w:top w:val="single" w:sz="4" w:space="1" w:color="auto"/>
          <w:left w:val="single" w:sz="4" w:space="4" w:color="auto"/>
          <w:bottom w:val="single" w:sz="4" w:space="1" w:color="auto"/>
          <w:right w:val="single" w:sz="4" w:space="4" w:color="auto"/>
        </w:pBdr>
        <w:rPr>
          <w:b w:val="0"/>
          <w:sz w:val="22"/>
        </w:rPr>
      </w:pPr>
      <w:r>
        <w:rPr>
          <w:sz w:val="22"/>
        </w:rPr>
        <w:t xml:space="preserve">On-Site Assistance – </w:t>
      </w:r>
      <w:r w:rsidR="0093329B">
        <w:rPr>
          <w:b w:val="0"/>
          <w:sz w:val="22"/>
        </w:rPr>
        <w:t>(</w:t>
      </w:r>
      <w:r w:rsidR="00903ED4">
        <w:rPr>
          <w:b w:val="0"/>
          <w:sz w:val="22"/>
        </w:rPr>
        <w:t>2</w:t>
      </w:r>
      <w:r w:rsidR="0008305D">
        <w:rPr>
          <w:b w:val="0"/>
          <w:sz w:val="22"/>
        </w:rPr>
        <w:t>) High S</w:t>
      </w:r>
      <w:r w:rsidR="0093329B">
        <w:rPr>
          <w:b w:val="0"/>
          <w:sz w:val="22"/>
        </w:rPr>
        <w:t>chools</w:t>
      </w:r>
      <w:r w:rsidR="0093329B">
        <w:rPr>
          <w:b w:val="0"/>
          <w:sz w:val="22"/>
        </w:rPr>
        <w:tab/>
        <w:t>(</w:t>
      </w:r>
      <w:r w:rsidR="00903ED4">
        <w:rPr>
          <w:b w:val="0"/>
          <w:sz w:val="22"/>
        </w:rPr>
        <w:t>1</w:t>
      </w:r>
      <w:r w:rsidR="0093329B">
        <w:rPr>
          <w:b w:val="0"/>
          <w:sz w:val="22"/>
        </w:rPr>
        <w:t xml:space="preserve">) Community College </w:t>
      </w:r>
      <w:r w:rsidR="0093329B">
        <w:rPr>
          <w:b w:val="0"/>
          <w:sz w:val="22"/>
        </w:rPr>
        <w:tab/>
        <w:t>(</w:t>
      </w:r>
      <w:r w:rsidR="00903ED4">
        <w:rPr>
          <w:b w:val="0"/>
          <w:sz w:val="22"/>
        </w:rPr>
        <w:t>2</w:t>
      </w:r>
      <w:r w:rsidR="0008305D">
        <w:rPr>
          <w:b w:val="0"/>
          <w:sz w:val="22"/>
        </w:rPr>
        <w:t>) AITC Coalition</w:t>
      </w:r>
    </w:p>
    <w:tbl>
      <w:tblPr>
        <w:tblW w:w="0" w:type="auto"/>
        <w:tblLayout w:type="fixed"/>
        <w:tblCellMar>
          <w:left w:w="105" w:type="dxa"/>
          <w:right w:w="105" w:type="dxa"/>
        </w:tblCellMar>
        <w:tblLook w:val="0000"/>
      </w:tblPr>
      <w:tblGrid>
        <w:gridCol w:w="4319"/>
        <w:gridCol w:w="4320"/>
      </w:tblGrid>
      <w:tr w:rsidR="006A06D1">
        <w:trPr>
          <w:trHeight w:val="80"/>
        </w:trPr>
        <w:tc>
          <w:tcPr>
            <w:tcW w:w="4319" w:type="dxa"/>
          </w:tcPr>
          <w:p w:rsidR="00903ED4" w:rsidRDefault="00903ED4">
            <w:pPr>
              <w:jc w:val="center"/>
              <w:rPr>
                <w:rFonts w:ascii="Tahoma" w:hAnsi="Tahoma"/>
                <w:sz w:val="22"/>
              </w:rPr>
            </w:pPr>
            <w:r>
              <w:rPr>
                <w:rFonts w:ascii="Tahoma" w:hAnsi="Tahoma"/>
                <w:sz w:val="22"/>
              </w:rPr>
              <w:t>Chicago Ag Science HS</w:t>
            </w:r>
          </w:p>
          <w:p w:rsidR="006A06D1" w:rsidRDefault="00185DC3">
            <w:pPr>
              <w:jc w:val="center"/>
              <w:rPr>
                <w:rFonts w:ascii="Tahoma" w:hAnsi="Tahoma"/>
                <w:sz w:val="22"/>
              </w:rPr>
            </w:pPr>
            <w:r>
              <w:rPr>
                <w:rFonts w:ascii="Tahoma" w:hAnsi="Tahoma"/>
                <w:sz w:val="22"/>
              </w:rPr>
              <w:t>College of Lake County</w:t>
            </w:r>
          </w:p>
          <w:p w:rsidR="00185DC3" w:rsidRDefault="00185DC3">
            <w:pPr>
              <w:jc w:val="center"/>
              <w:rPr>
                <w:rFonts w:ascii="Tahoma" w:hAnsi="Tahoma"/>
                <w:sz w:val="22"/>
              </w:rPr>
            </w:pPr>
            <w:r>
              <w:rPr>
                <w:rFonts w:ascii="Tahoma" w:hAnsi="Tahoma"/>
                <w:sz w:val="22"/>
              </w:rPr>
              <w:t>Lake County AITC</w:t>
            </w:r>
          </w:p>
          <w:p w:rsidR="00CA6AB3" w:rsidRDefault="00CA6AB3">
            <w:pPr>
              <w:jc w:val="center"/>
              <w:rPr>
                <w:rFonts w:ascii="Tahoma" w:hAnsi="Tahoma"/>
                <w:sz w:val="22"/>
              </w:rPr>
            </w:pPr>
          </w:p>
        </w:tc>
        <w:tc>
          <w:tcPr>
            <w:tcW w:w="4320" w:type="dxa"/>
          </w:tcPr>
          <w:p w:rsidR="006A06D1" w:rsidRDefault="00903ED4">
            <w:pPr>
              <w:jc w:val="center"/>
              <w:rPr>
                <w:rFonts w:ascii="Tahoma" w:hAnsi="Tahoma"/>
                <w:sz w:val="22"/>
              </w:rPr>
            </w:pPr>
            <w:r>
              <w:rPr>
                <w:rFonts w:ascii="Tahoma" w:hAnsi="Tahoma"/>
                <w:sz w:val="22"/>
              </w:rPr>
              <w:t>LaSalle County AITC</w:t>
            </w:r>
          </w:p>
          <w:p w:rsidR="00903ED4" w:rsidRDefault="00903ED4">
            <w:pPr>
              <w:jc w:val="center"/>
              <w:rPr>
                <w:rFonts w:ascii="Tahoma" w:hAnsi="Tahoma"/>
                <w:sz w:val="22"/>
              </w:rPr>
            </w:pPr>
            <w:r>
              <w:rPr>
                <w:rFonts w:ascii="Tahoma" w:hAnsi="Tahoma"/>
                <w:sz w:val="22"/>
              </w:rPr>
              <w:t>Southside Occupational HS</w:t>
            </w:r>
          </w:p>
        </w:tc>
      </w:tr>
      <w:tr w:rsidR="006A06D1">
        <w:trPr>
          <w:trHeight w:val="80"/>
        </w:trPr>
        <w:tc>
          <w:tcPr>
            <w:tcW w:w="4319" w:type="dxa"/>
          </w:tcPr>
          <w:p w:rsidR="006A06D1" w:rsidRDefault="006A06D1" w:rsidP="00CB2B8F">
            <w:pPr>
              <w:rPr>
                <w:rFonts w:ascii="Tahoma" w:hAnsi="Tahoma"/>
                <w:sz w:val="22"/>
              </w:rPr>
            </w:pPr>
          </w:p>
          <w:p w:rsidR="006A06D1" w:rsidRDefault="006A06D1">
            <w:pPr>
              <w:jc w:val="center"/>
              <w:rPr>
                <w:rFonts w:ascii="Tahoma" w:hAnsi="Tahoma"/>
                <w:sz w:val="22"/>
              </w:rPr>
            </w:pPr>
          </w:p>
        </w:tc>
        <w:tc>
          <w:tcPr>
            <w:tcW w:w="4320" w:type="dxa"/>
          </w:tcPr>
          <w:p w:rsidR="006A06D1" w:rsidRDefault="006A06D1" w:rsidP="003B5F6E">
            <w:pPr>
              <w:jc w:val="center"/>
              <w:rPr>
                <w:rFonts w:ascii="Tahoma" w:hAnsi="Tahoma"/>
                <w:sz w:val="22"/>
              </w:rPr>
            </w:pPr>
          </w:p>
        </w:tc>
      </w:tr>
    </w:tbl>
    <w:p w:rsidR="006A06D1" w:rsidRDefault="006A06D1">
      <w:pPr>
        <w:pStyle w:val="Heading1"/>
        <w:pBdr>
          <w:top w:val="single" w:sz="4" w:space="1" w:color="auto"/>
          <w:left w:val="single" w:sz="4" w:space="4" w:color="auto"/>
          <w:bottom w:val="single" w:sz="4" w:space="1" w:color="auto"/>
          <w:right w:val="single" w:sz="4" w:space="4" w:color="auto"/>
        </w:pBdr>
        <w:rPr>
          <w:sz w:val="22"/>
        </w:rPr>
      </w:pPr>
      <w:r>
        <w:rPr>
          <w:sz w:val="22"/>
        </w:rPr>
        <w:t>Worksho</w:t>
      </w:r>
      <w:r w:rsidR="00903ED4">
        <w:rPr>
          <w:sz w:val="22"/>
        </w:rPr>
        <w:t>ps/In-services/Presentations – 5   Participants – 757</w:t>
      </w:r>
    </w:p>
    <w:p w:rsidR="003B5F6E" w:rsidRDefault="003B5F6E">
      <w:pPr>
        <w:pStyle w:val="ListBullet"/>
      </w:pPr>
      <w:proofErr w:type="spellStart"/>
      <w:r>
        <w:t>DuPage</w:t>
      </w:r>
      <w:proofErr w:type="spellEnd"/>
      <w:r>
        <w:t xml:space="preserve"> County Teacher </w:t>
      </w:r>
      <w:proofErr w:type="spellStart"/>
      <w:r>
        <w:t>Inservice</w:t>
      </w:r>
      <w:proofErr w:type="spellEnd"/>
      <w:r>
        <w:t xml:space="preserve"> – </w:t>
      </w:r>
      <w:proofErr w:type="spellStart"/>
      <w:r>
        <w:t>DuPage</w:t>
      </w:r>
      <w:proofErr w:type="spellEnd"/>
      <w:r>
        <w:t xml:space="preserve"> Co. Farm Bureau, Glen Ellyn – 25</w:t>
      </w:r>
    </w:p>
    <w:p w:rsidR="003B5F6E" w:rsidRDefault="003B5F6E">
      <w:pPr>
        <w:pStyle w:val="ListBullet"/>
      </w:pPr>
      <w:r>
        <w:t>Newark FFA &amp; Alumni Banquet – Newark HS, Newark – 85</w:t>
      </w:r>
    </w:p>
    <w:p w:rsidR="003B5F6E" w:rsidRDefault="00682C0E">
      <w:pPr>
        <w:pStyle w:val="ListBullet"/>
      </w:pPr>
      <w:r>
        <w:t xml:space="preserve">Bolingbrook HS Career Fair – Bolingbrook HS, Bolingbrook – 47 </w:t>
      </w:r>
    </w:p>
    <w:p w:rsidR="00682C0E" w:rsidRDefault="00093D95">
      <w:pPr>
        <w:pStyle w:val="ListBullet"/>
      </w:pPr>
      <w:r>
        <w:t>Will County AITC Expo</w:t>
      </w:r>
      <w:r w:rsidR="00065DDF">
        <w:t>- Ag Careers presentation</w:t>
      </w:r>
      <w:r>
        <w:t xml:space="preserve">, FCAE D2 Office, Joliet – 300 </w:t>
      </w:r>
    </w:p>
    <w:p w:rsidR="00093D95" w:rsidRDefault="00065DDF">
      <w:pPr>
        <w:pStyle w:val="ListBullet"/>
      </w:pPr>
      <w:r>
        <w:t xml:space="preserve">Kane County AITC Expo- Soybeans, </w:t>
      </w:r>
      <w:proofErr w:type="spellStart"/>
      <w:r>
        <w:t>Mooseheart</w:t>
      </w:r>
      <w:proofErr w:type="spellEnd"/>
      <w:r>
        <w:t xml:space="preserve"> </w:t>
      </w:r>
      <w:proofErr w:type="spellStart"/>
      <w:r>
        <w:t>Fieldhouse</w:t>
      </w:r>
      <w:proofErr w:type="spellEnd"/>
      <w:r>
        <w:t xml:space="preserve">, </w:t>
      </w:r>
      <w:proofErr w:type="spellStart"/>
      <w:r>
        <w:t>Mooseheart</w:t>
      </w:r>
      <w:proofErr w:type="spellEnd"/>
      <w:r>
        <w:t>- 300</w:t>
      </w:r>
    </w:p>
    <w:p w:rsidR="00065DDF" w:rsidRDefault="00065DDF" w:rsidP="00903ED4">
      <w:pPr>
        <w:pStyle w:val="ListBullet"/>
        <w:numPr>
          <w:ilvl w:val="0"/>
          <w:numId w:val="0"/>
        </w:numPr>
        <w:ind w:left="720"/>
      </w:pPr>
    </w:p>
    <w:p w:rsidR="006A06D1" w:rsidRDefault="006A06D1">
      <w:pPr>
        <w:pStyle w:val="ListBullet"/>
        <w:numPr>
          <w:ilvl w:val="0"/>
          <w:numId w:val="0"/>
        </w:numPr>
        <w:ind w:left="360"/>
      </w:pPr>
    </w:p>
    <w:p w:rsidR="006A06D1" w:rsidRDefault="006A06D1">
      <w:pPr>
        <w:pStyle w:val="Heading1"/>
        <w:pBdr>
          <w:top w:val="single" w:sz="4" w:space="1" w:color="auto"/>
          <w:left w:val="single" w:sz="4" w:space="4" w:color="auto"/>
          <w:bottom w:val="single" w:sz="4" w:space="1" w:color="auto"/>
          <w:right w:val="single" w:sz="4" w:space="4" w:color="auto"/>
        </w:pBdr>
        <w:rPr>
          <w:sz w:val="22"/>
        </w:rPr>
      </w:pPr>
      <w:r>
        <w:rPr>
          <w:sz w:val="22"/>
        </w:rPr>
        <w:t>Meeti</w:t>
      </w:r>
      <w:r w:rsidR="00903ED4">
        <w:rPr>
          <w:sz w:val="22"/>
        </w:rPr>
        <w:t>ngs/Conferences/Conventions – 7</w:t>
      </w:r>
    </w:p>
    <w:p w:rsidR="003B5F6E" w:rsidRDefault="003B5F6E">
      <w:pPr>
        <w:pStyle w:val="ListBullet"/>
      </w:pPr>
      <w:r>
        <w:t xml:space="preserve">IAVAT Prof. Dev. </w:t>
      </w:r>
      <w:proofErr w:type="spellStart"/>
      <w:r>
        <w:t>Cmte</w:t>
      </w:r>
      <w:proofErr w:type="spellEnd"/>
      <w:r>
        <w:t xml:space="preserve"> Teleconference</w:t>
      </w:r>
    </w:p>
    <w:p w:rsidR="003B5F6E" w:rsidRDefault="003B5F6E">
      <w:pPr>
        <w:pStyle w:val="ListBullet"/>
      </w:pPr>
      <w:r>
        <w:t>TREES EFE P&amp;CC Team Meeting, Golden Corral Restaurant, Joliet</w:t>
      </w:r>
    </w:p>
    <w:p w:rsidR="003F0E91" w:rsidRDefault="003F0E91">
      <w:pPr>
        <w:pStyle w:val="ListBullet"/>
      </w:pPr>
      <w:r>
        <w:t>District 2 FFA STAR interviews, JJC Main Campus, Joliet</w:t>
      </w:r>
    </w:p>
    <w:p w:rsidR="006A06D1" w:rsidRDefault="00185DC3">
      <w:pPr>
        <w:pStyle w:val="ListBullet"/>
      </w:pPr>
      <w:r>
        <w:t xml:space="preserve">District 2 FFA Proficiency &amp; </w:t>
      </w:r>
      <w:proofErr w:type="spellStart"/>
      <w:r>
        <w:t>AgScience</w:t>
      </w:r>
      <w:proofErr w:type="spellEnd"/>
      <w:r>
        <w:t xml:space="preserve"> Fair, FCAE District 2 Office, Joliet</w:t>
      </w:r>
    </w:p>
    <w:p w:rsidR="00185DC3" w:rsidRDefault="00CA6AB3">
      <w:pPr>
        <w:pStyle w:val="ListBullet"/>
      </w:pPr>
      <w:r>
        <w:t xml:space="preserve">College of </w:t>
      </w:r>
      <w:proofErr w:type="spellStart"/>
      <w:r>
        <w:t>DuPage</w:t>
      </w:r>
      <w:proofErr w:type="spellEnd"/>
      <w:r>
        <w:t xml:space="preserve"> Floral Design CDE, Glen Ellyn</w:t>
      </w:r>
    </w:p>
    <w:p w:rsidR="00093D95" w:rsidRDefault="00093D95" w:rsidP="00093D95">
      <w:pPr>
        <w:pStyle w:val="ListBullet"/>
      </w:pPr>
      <w:r>
        <w:t xml:space="preserve">FCAE Staff Meeting - Illinois FFA Center, Springfield </w:t>
      </w:r>
    </w:p>
    <w:p w:rsidR="00CA6AB3" w:rsidRDefault="00903ED4">
      <w:pPr>
        <w:pStyle w:val="ListBullet"/>
      </w:pPr>
      <w:r>
        <w:t>IL FFA Ag Communications CDE Judge, ISU Campus, Normal</w:t>
      </w:r>
    </w:p>
    <w:p w:rsidR="00903ED4" w:rsidRDefault="00903ED4" w:rsidP="00903ED4">
      <w:pPr>
        <w:pStyle w:val="ListBullet"/>
        <w:numPr>
          <w:ilvl w:val="0"/>
          <w:numId w:val="0"/>
        </w:numPr>
        <w:ind w:left="720"/>
      </w:pPr>
    </w:p>
    <w:p w:rsidR="006A06D1" w:rsidRDefault="006A06D1">
      <w:pPr>
        <w:pStyle w:val="ListBullet"/>
        <w:numPr>
          <w:ilvl w:val="0"/>
          <w:numId w:val="0"/>
        </w:numPr>
        <w:ind w:left="360"/>
      </w:pPr>
      <w:r>
        <w:t xml:space="preserve"> </w:t>
      </w:r>
    </w:p>
    <w:p w:rsidR="006A06D1" w:rsidRDefault="006A06D1">
      <w:pPr>
        <w:pStyle w:val="Heading1"/>
        <w:pBdr>
          <w:top w:val="single" w:sz="4" w:space="1" w:color="auto"/>
          <w:left w:val="single" w:sz="4" w:space="4" w:color="auto"/>
          <w:bottom w:val="single" w:sz="4" w:space="1" w:color="auto"/>
          <w:right w:val="single" w:sz="4" w:space="4" w:color="auto"/>
        </w:pBdr>
        <w:rPr>
          <w:sz w:val="22"/>
        </w:rPr>
      </w:pPr>
      <w:r>
        <w:rPr>
          <w:sz w:val="22"/>
        </w:rPr>
        <w:t>Other Activities</w:t>
      </w:r>
    </w:p>
    <w:p w:rsidR="003B5F6E" w:rsidRDefault="003B5F6E">
      <w:pPr>
        <w:pStyle w:val="ListBullet"/>
      </w:pPr>
      <w:r>
        <w:t>Clean, organize Urban office</w:t>
      </w:r>
    </w:p>
    <w:p w:rsidR="003B5F6E" w:rsidRDefault="003B5F6E">
      <w:pPr>
        <w:pStyle w:val="ListBullet"/>
      </w:pPr>
      <w:r>
        <w:t>Deliver used computer equipment to Momence Ag program</w:t>
      </w:r>
    </w:p>
    <w:p w:rsidR="00F8455D" w:rsidRDefault="00F8455D">
      <w:pPr>
        <w:pStyle w:val="ListBullet"/>
      </w:pPr>
      <w:r>
        <w:t>Collect data for Community College database</w:t>
      </w:r>
    </w:p>
    <w:p w:rsidR="00F8455D" w:rsidRDefault="00F8455D">
      <w:pPr>
        <w:pStyle w:val="ListBullet"/>
      </w:pPr>
      <w:r>
        <w:t>Contact schools without Ag to share Ag Careers &amp; new program startup materials</w:t>
      </w:r>
    </w:p>
    <w:p w:rsidR="00F8455D" w:rsidRDefault="00F8455D">
      <w:pPr>
        <w:pStyle w:val="ListBullet"/>
      </w:pPr>
      <w:r>
        <w:t xml:space="preserve">Seek out &amp; educate future </w:t>
      </w:r>
      <w:proofErr w:type="spellStart"/>
      <w:r>
        <w:t>AgEd</w:t>
      </w:r>
      <w:proofErr w:type="spellEnd"/>
      <w:r>
        <w:t xml:space="preserve"> candidates for teaching Ag</w:t>
      </w:r>
    </w:p>
    <w:p w:rsidR="006A06D1" w:rsidRDefault="006A06D1">
      <w:pPr>
        <w:pStyle w:val="ListBullet"/>
      </w:pPr>
      <w:r>
        <w:t>Updated the teacher candidate/vacancy pages on the agriculturaleducation.org website.</w:t>
      </w:r>
    </w:p>
    <w:p w:rsidR="006A06D1" w:rsidRDefault="006A06D1">
      <w:pPr>
        <w:pStyle w:val="ListBullet"/>
      </w:pPr>
      <w:r>
        <w:t>Reviewed and made entries in the teacher and program database website.</w:t>
      </w:r>
    </w:p>
    <w:p w:rsidR="006A06D1" w:rsidRDefault="006A06D1">
      <w:pPr>
        <w:pStyle w:val="ListBullet"/>
      </w:pPr>
      <w:r>
        <w:t>Developed and posted listserv messages.</w:t>
      </w:r>
    </w:p>
    <w:p w:rsidR="006A06D1" w:rsidRDefault="006A06D1">
      <w:pPr>
        <w:pStyle w:val="ListBullet"/>
      </w:pPr>
      <w:r>
        <w:t>Email correspondence with various individuals in agricultural education.</w:t>
      </w:r>
    </w:p>
    <w:p w:rsidR="006A06D1" w:rsidRDefault="006A06D1">
      <w:pPr>
        <w:pStyle w:val="ListBullet"/>
      </w:pPr>
      <w:r>
        <w:t>Completed monthly reports and weekly activity log sheets.</w:t>
      </w:r>
    </w:p>
    <w:p w:rsidR="006A06D1" w:rsidRDefault="006A06D1">
      <w:pPr>
        <w:pStyle w:val="ListBullet"/>
        <w:numPr>
          <w:ilvl w:val="0"/>
          <w:numId w:val="0"/>
        </w:numPr>
        <w:ind w:left="360"/>
      </w:pPr>
    </w:p>
    <w:p w:rsidR="006A06D1" w:rsidRDefault="003B5F6E">
      <w:pPr>
        <w:pStyle w:val="Heading1"/>
        <w:pBdr>
          <w:top w:val="single" w:sz="4" w:space="1" w:color="auto"/>
          <w:left w:val="single" w:sz="4" w:space="4" w:color="auto"/>
          <w:bottom w:val="single" w:sz="4" w:space="1" w:color="auto"/>
          <w:right w:val="single" w:sz="4" w:space="4" w:color="auto"/>
        </w:pBdr>
        <w:rPr>
          <w:sz w:val="20"/>
        </w:rPr>
      </w:pPr>
      <w:r>
        <w:rPr>
          <w:sz w:val="20"/>
        </w:rPr>
        <w:t>Miles Traveled - 1276</w:t>
      </w:r>
    </w:p>
    <w:p w:rsidR="006A06D1" w:rsidRDefault="006A06D1">
      <w:pPr>
        <w:rPr>
          <w:rFonts w:ascii="Tahoma" w:hAnsi="Tahoma"/>
          <w:sz w:val="22"/>
        </w:rPr>
      </w:pPr>
    </w:p>
    <w:p w:rsidR="006A06D1" w:rsidRDefault="006A06D1">
      <w:pPr>
        <w:pStyle w:val="Heading1"/>
        <w:pBdr>
          <w:top w:val="single" w:sz="4" w:space="1" w:color="auto"/>
          <w:left w:val="single" w:sz="4" w:space="4" w:color="auto"/>
          <w:bottom w:val="single" w:sz="4" w:space="1" w:color="auto"/>
          <w:right w:val="single" w:sz="4" w:space="4" w:color="auto"/>
        </w:pBdr>
        <w:rPr>
          <w:sz w:val="20"/>
        </w:rPr>
      </w:pPr>
      <w:r>
        <w:rPr>
          <w:sz w:val="20"/>
        </w:rPr>
        <w:t>Commentary</w:t>
      </w:r>
    </w:p>
    <w:p w:rsidR="006A06D1" w:rsidRDefault="00F8455D">
      <w:r>
        <w:t xml:space="preserve">Schools are still reluctant to consider starting new Ag programs, but my goal has been to work with programs that have been uninvolved to motivate them to participate in at least one event per semester or year. I have been successful at this, which I hope leads to those teachers bringing students to those events next year. </w:t>
      </w:r>
    </w:p>
    <w:sectPr w:rsidR="006A06D1" w:rsidSect="00570235">
      <w:pgSz w:w="12240" w:h="15840"/>
      <w:pgMar w:top="900" w:right="108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6A35E6"/>
    <w:lvl w:ilvl="0">
      <w:start w:val="1"/>
      <w:numFmt w:val="bullet"/>
      <w:lvlText w:val=""/>
      <w:lvlJc w:val="left"/>
      <w:pPr>
        <w:tabs>
          <w:tab w:val="num" w:pos="360"/>
        </w:tabs>
        <w:ind w:left="360" w:hanging="360"/>
      </w:pPr>
      <w:rPr>
        <w:rFonts w:ascii="Symbol" w:hAnsi="Symbol" w:hint="default"/>
      </w:rPr>
    </w:lvl>
  </w:abstractNum>
  <w:abstractNum w:abstractNumId="1">
    <w:nsid w:val="043C16BF"/>
    <w:multiLevelType w:val="singleLevel"/>
    <w:tmpl w:val="5756FF26"/>
    <w:lvl w:ilvl="0">
      <w:start w:val="1"/>
      <w:numFmt w:val="bullet"/>
      <w:lvlText w:val=""/>
      <w:lvlJc w:val="left"/>
      <w:pPr>
        <w:tabs>
          <w:tab w:val="num" w:pos="360"/>
        </w:tabs>
        <w:ind w:left="360" w:hanging="360"/>
      </w:pPr>
      <w:rPr>
        <w:rFonts w:ascii="Wingdings" w:hAnsi="Wingdings" w:hint="default"/>
      </w:rPr>
    </w:lvl>
  </w:abstractNum>
  <w:abstractNum w:abstractNumId="2">
    <w:nsid w:val="052100A6"/>
    <w:multiLevelType w:val="singleLevel"/>
    <w:tmpl w:val="FD50A402"/>
    <w:lvl w:ilvl="0">
      <w:start w:val="1"/>
      <w:numFmt w:val="bullet"/>
      <w:lvlText w:val=""/>
      <w:lvlJc w:val="left"/>
      <w:pPr>
        <w:tabs>
          <w:tab w:val="num" w:pos="360"/>
        </w:tabs>
        <w:ind w:left="360" w:hanging="360"/>
      </w:pPr>
      <w:rPr>
        <w:rFonts w:ascii="Wingdings 2" w:hAnsi="Century Gothic" w:hint="default"/>
      </w:rPr>
    </w:lvl>
  </w:abstractNum>
  <w:abstractNum w:abstractNumId="3">
    <w:nsid w:val="097B767C"/>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4">
    <w:nsid w:val="0F6546AA"/>
    <w:multiLevelType w:val="singleLevel"/>
    <w:tmpl w:val="9CD2D4B2"/>
    <w:lvl w:ilvl="0">
      <w:start w:val="1"/>
      <w:numFmt w:val="bullet"/>
      <w:lvlText w:val=""/>
      <w:lvlJc w:val="left"/>
      <w:pPr>
        <w:tabs>
          <w:tab w:val="num" w:pos="360"/>
        </w:tabs>
        <w:ind w:left="360" w:hanging="360"/>
      </w:pPr>
      <w:rPr>
        <w:rFonts w:ascii="Wingdings" w:hAnsi="Wingdings" w:hint="default"/>
      </w:rPr>
    </w:lvl>
  </w:abstractNum>
  <w:abstractNum w:abstractNumId="5">
    <w:nsid w:val="11867096"/>
    <w:multiLevelType w:val="singleLevel"/>
    <w:tmpl w:val="3BA69C5A"/>
    <w:lvl w:ilvl="0">
      <w:start w:val="1"/>
      <w:numFmt w:val="bullet"/>
      <w:lvlText w:val=""/>
      <w:lvlJc w:val="left"/>
      <w:pPr>
        <w:tabs>
          <w:tab w:val="num" w:pos="360"/>
        </w:tabs>
        <w:ind w:left="360" w:hanging="360"/>
      </w:pPr>
      <w:rPr>
        <w:rFonts w:ascii="Wingdings" w:hAnsi="Wingdings" w:hint="default"/>
      </w:rPr>
    </w:lvl>
  </w:abstractNum>
  <w:abstractNum w:abstractNumId="6">
    <w:nsid w:val="173C1711"/>
    <w:multiLevelType w:val="singleLevel"/>
    <w:tmpl w:val="9CD2D4B2"/>
    <w:lvl w:ilvl="0">
      <w:start w:val="1"/>
      <w:numFmt w:val="bullet"/>
      <w:lvlText w:val=""/>
      <w:lvlJc w:val="left"/>
      <w:pPr>
        <w:tabs>
          <w:tab w:val="num" w:pos="360"/>
        </w:tabs>
        <w:ind w:left="360" w:hanging="360"/>
      </w:pPr>
      <w:rPr>
        <w:rFonts w:ascii="Wingdings" w:hAnsi="Wingdings" w:hint="default"/>
      </w:rPr>
    </w:lvl>
  </w:abstractNum>
  <w:abstractNum w:abstractNumId="7">
    <w:nsid w:val="1CB76086"/>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8">
    <w:nsid w:val="29D03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5606BB7"/>
    <w:multiLevelType w:val="hybridMultilevel"/>
    <w:tmpl w:val="B018290E"/>
    <w:lvl w:ilvl="0" w:tplc="502E842A">
      <w:start w:val="1"/>
      <w:numFmt w:val="bullet"/>
      <w:pStyle w:val="ListBullet"/>
      <w:lvlText w:val=""/>
      <w:lvlJc w:val="left"/>
      <w:pPr>
        <w:tabs>
          <w:tab w:val="num" w:pos="720"/>
        </w:tabs>
        <w:ind w:left="720" w:hanging="360"/>
      </w:pPr>
      <w:rPr>
        <w:rFonts w:ascii="Symbol" w:hAnsi="Symbol" w:hint="default"/>
      </w:rPr>
    </w:lvl>
    <w:lvl w:ilvl="1" w:tplc="C9987FB4">
      <w:start w:val="1"/>
      <w:numFmt w:val="bullet"/>
      <w:lvlText w:val=""/>
      <w:lvlJc w:val="left"/>
      <w:pPr>
        <w:tabs>
          <w:tab w:val="num" w:pos="1440"/>
        </w:tabs>
        <w:ind w:left="1440" w:hanging="360"/>
      </w:pPr>
      <w:rPr>
        <w:rFonts w:ascii="Symbol" w:hAnsi="Symbol" w:hint="default"/>
      </w:rPr>
    </w:lvl>
    <w:lvl w:ilvl="2" w:tplc="BAE0D758">
      <w:start w:val="1"/>
      <w:numFmt w:val="bullet"/>
      <w:lvlText w:val=""/>
      <w:lvlJc w:val="left"/>
      <w:pPr>
        <w:tabs>
          <w:tab w:val="num" w:pos="2160"/>
        </w:tabs>
        <w:ind w:left="2160" w:hanging="360"/>
      </w:pPr>
      <w:rPr>
        <w:rFonts w:ascii="Wingdings" w:hAnsi="Wingdings" w:hint="default"/>
      </w:rPr>
    </w:lvl>
    <w:lvl w:ilvl="3" w:tplc="07EEA0C4" w:tentative="1">
      <w:start w:val="1"/>
      <w:numFmt w:val="bullet"/>
      <w:lvlText w:val=""/>
      <w:lvlJc w:val="left"/>
      <w:pPr>
        <w:tabs>
          <w:tab w:val="num" w:pos="2880"/>
        </w:tabs>
        <w:ind w:left="2880" w:hanging="360"/>
      </w:pPr>
      <w:rPr>
        <w:rFonts w:ascii="Symbol" w:hAnsi="Symbol" w:hint="default"/>
      </w:rPr>
    </w:lvl>
    <w:lvl w:ilvl="4" w:tplc="04B840A6" w:tentative="1">
      <w:start w:val="1"/>
      <w:numFmt w:val="bullet"/>
      <w:lvlText w:val="o"/>
      <w:lvlJc w:val="left"/>
      <w:pPr>
        <w:tabs>
          <w:tab w:val="num" w:pos="3600"/>
        </w:tabs>
        <w:ind w:left="3600" w:hanging="360"/>
      </w:pPr>
      <w:rPr>
        <w:rFonts w:ascii="Courier New" w:hAnsi="Courier New" w:hint="default"/>
      </w:rPr>
    </w:lvl>
    <w:lvl w:ilvl="5" w:tplc="8932E0B6" w:tentative="1">
      <w:start w:val="1"/>
      <w:numFmt w:val="bullet"/>
      <w:lvlText w:val=""/>
      <w:lvlJc w:val="left"/>
      <w:pPr>
        <w:tabs>
          <w:tab w:val="num" w:pos="4320"/>
        </w:tabs>
        <w:ind w:left="4320" w:hanging="360"/>
      </w:pPr>
      <w:rPr>
        <w:rFonts w:ascii="Wingdings" w:hAnsi="Wingdings" w:hint="default"/>
      </w:rPr>
    </w:lvl>
    <w:lvl w:ilvl="6" w:tplc="40569924" w:tentative="1">
      <w:start w:val="1"/>
      <w:numFmt w:val="bullet"/>
      <w:lvlText w:val=""/>
      <w:lvlJc w:val="left"/>
      <w:pPr>
        <w:tabs>
          <w:tab w:val="num" w:pos="5040"/>
        </w:tabs>
        <w:ind w:left="5040" w:hanging="360"/>
      </w:pPr>
      <w:rPr>
        <w:rFonts w:ascii="Symbol" w:hAnsi="Symbol" w:hint="default"/>
      </w:rPr>
    </w:lvl>
    <w:lvl w:ilvl="7" w:tplc="8092FCE8" w:tentative="1">
      <w:start w:val="1"/>
      <w:numFmt w:val="bullet"/>
      <w:lvlText w:val="o"/>
      <w:lvlJc w:val="left"/>
      <w:pPr>
        <w:tabs>
          <w:tab w:val="num" w:pos="5760"/>
        </w:tabs>
        <w:ind w:left="5760" w:hanging="360"/>
      </w:pPr>
      <w:rPr>
        <w:rFonts w:ascii="Courier New" w:hAnsi="Courier New" w:hint="default"/>
      </w:rPr>
    </w:lvl>
    <w:lvl w:ilvl="8" w:tplc="F622FBC4" w:tentative="1">
      <w:start w:val="1"/>
      <w:numFmt w:val="bullet"/>
      <w:lvlText w:val=""/>
      <w:lvlJc w:val="left"/>
      <w:pPr>
        <w:tabs>
          <w:tab w:val="num" w:pos="6480"/>
        </w:tabs>
        <w:ind w:left="6480" w:hanging="360"/>
      </w:pPr>
      <w:rPr>
        <w:rFonts w:ascii="Wingdings" w:hAnsi="Wingdings" w:hint="default"/>
      </w:rPr>
    </w:lvl>
  </w:abstractNum>
  <w:abstractNum w:abstractNumId="10">
    <w:nsid w:val="356F1044"/>
    <w:multiLevelType w:val="singleLevel"/>
    <w:tmpl w:val="8506B50C"/>
    <w:lvl w:ilvl="0">
      <w:start w:val="1"/>
      <w:numFmt w:val="bullet"/>
      <w:lvlText w:val=""/>
      <w:lvlJc w:val="left"/>
      <w:pPr>
        <w:tabs>
          <w:tab w:val="num" w:pos="360"/>
        </w:tabs>
        <w:ind w:left="360" w:hanging="360"/>
      </w:pPr>
      <w:rPr>
        <w:rFonts w:ascii="Wingdings" w:hAnsi="Wingdings" w:hint="default"/>
      </w:rPr>
    </w:lvl>
  </w:abstractNum>
  <w:abstractNum w:abstractNumId="11">
    <w:nsid w:val="371B4182"/>
    <w:multiLevelType w:val="hybridMultilevel"/>
    <w:tmpl w:val="B32AC1EC"/>
    <w:lvl w:ilvl="0" w:tplc="29A27BD0">
      <w:start w:val="1"/>
      <w:numFmt w:val="bullet"/>
      <w:lvlText w:val=""/>
      <w:lvlJc w:val="left"/>
      <w:pPr>
        <w:tabs>
          <w:tab w:val="num" w:pos="720"/>
        </w:tabs>
        <w:ind w:left="720" w:hanging="360"/>
      </w:pPr>
      <w:rPr>
        <w:rFonts w:ascii="Symbol" w:hAnsi="Symbol" w:hint="default"/>
      </w:rPr>
    </w:lvl>
    <w:lvl w:ilvl="1" w:tplc="4CB2C902" w:tentative="1">
      <w:start w:val="1"/>
      <w:numFmt w:val="bullet"/>
      <w:lvlText w:val="o"/>
      <w:lvlJc w:val="left"/>
      <w:pPr>
        <w:tabs>
          <w:tab w:val="num" w:pos="1440"/>
        </w:tabs>
        <w:ind w:left="1440" w:hanging="360"/>
      </w:pPr>
      <w:rPr>
        <w:rFonts w:ascii="Courier New" w:hAnsi="Courier New" w:hint="default"/>
      </w:rPr>
    </w:lvl>
    <w:lvl w:ilvl="2" w:tplc="0F966A96" w:tentative="1">
      <w:start w:val="1"/>
      <w:numFmt w:val="bullet"/>
      <w:lvlText w:val=""/>
      <w:lvlJc w:val="left"/>
      <w:pPr>
        <w:tabs>
          <w:tab w:val="num" w:pos="2160"/>
        </w:tabs>
        <w:ind w:left="2160" w:hanging="360"/>
      </w:pPr>
      <w:rPr>
        <w:rFonts w:ascii="Wingdings" w:hAnsi="Wingdings" w:hint="default"/>
      </w:rPr>
    </w:lvl>
    <w:lvl w:ilvl="3" w:tplc="5A80577A" w:tentative="1">
      <w:start w:val="1"/>
      <w:numFmt w:val="bullet"/>
      <w:lvlText w:val=""/>
      <w:lvlJc w:val="left"/>
      <w:pPr>
        <w:tabs>
          <w:tab w:val="num" w:pos="2880"/>
        </w:tabs>
        <w:ind w:left="2880" w:hanging="360"/>
      </w:pPr>
      <w:rPr>
        <w:rFonts w:ascii="Symbol" w:hAnsi="Symbol" w:hint="default"/>
      </w:rPr>
    </w:lvl>
    <w:lvl w:ilvl="4" w:tplc="4ADA036A" w:tentative="1">
      <w:start w:val="1"/>
      <w:numFmt w:val="bullet"/>
      <w:lvlText w:val="o"/>
      <w:lvlJc w:val="left"/>
      <w:pPr>
        <w:tabs>
          <w:tab w:val="num" w:pos="3600"/>
        </w:tabs>
        <w:ind w:left="3600" w:hanging="360"/>
      </w:pPr>
      <w:rPr>
        <w:rFonts w:ascii="Courier New" w:hAnsi="Courier New" w:hint="default"/>
      </w:rPr>
    </w:lvl>
    <w:lvl w:ilvl="5" w:tplc="5012167C" w:tentative="1">
      <w:start w:val="1"/>
      <w:numFmt w:val="bullet"/>
      <w:lvlText w:val=""/>
      <w:lvlJc w:val="left"/>
      <w:pPr>
        <w:tabs>
          <w:tab w:val="num" w:pos="4320"/>
        </w:tabs>
        <w:ind w:left="4320" w:hanging="360"/>
      </w:pPr>
      <w:rPr>
        <w:rFonts w:ascii="Wingdings" w:hAnsi="Wingdings" w:hint="default"/>
      </w:rPr>
    </w:lvl>
    <w:lvl w:ilvl="6" w:tplc="06FA0206" w:tentative="1">
      <w:start w:val="1"/>
      <w:numFmt w:val="bullet"/>
      <w:lvlText w:val=""/>
      <w:lvlJc w:val="left"/>
      <w:pPr>
        <w:tabs>
          <w:tab w:val="num" w:pos="5040"/>
        </w:tabs>
        <w:ind w:left="5040" w:hanging="360"/>
      </w:pPr>
      <w:rPr>
        <w:rFonts w:ascii="Symbol" w:hAnsi="Symbol" w:hint="default"/>
      </w:rPr>
    </w:lvl>
    <w:lvl w:ilvl="7" w:tplc="1FA444C2" w:tentative="1">
      <w:start w:val="1"/>
      <w:numFmt w:val="bullet"/>
      <w:lvlText w:val="o"/>
      <w:lvlJc w:val="left"/>
      <w:pPr>
        <w:tabs>
          <w:tab w:val="num" w:pos="5760"/>
        </w:tabs>
        <w:ind w:left="5760" w:hanging="360"/>
      </w:pPr>
      <w:rPr>
        <w:rFonts w:ascii="Courier New" w:hAnsi="Courier New" w:hint="default"/>
      </w:rPr>
    </w:lvl>
    <w:lvl w:ilvl="8" w:tplc="3686FEA0" w:tentative="1">
      <w:start w:val="1"/>
      <w:numFmt w:val="bullet"/>
      <w:lvlText w:val=""/>
      <w:lvlJc w:val="left"/>
      <w:pPr>
        <w:tabs>
          <w:tab w:val="num" w:pos="6480"/>
        </w:tabs>
        <w:ind w:left="6480" w:hanging="360"/>
      </w:pPr>
      <w:rPr>
        <w:rFonts w:ascii="Wingdings" w:hAnsi="Wingdings" w:hint="default"/>
      </w:rPr>
    </w:lvl>
  </w:abstractNum>
  <w:abstractNum w:abstractNumId="12">
    <w:nsid w:val="37271212"/>
    <w:multiLevelType w:val="hybridMultilevel"/>
    <w:tmpl w:val="F9281DC0"/>
    <w:lvl w:ilvl="0" w:tplc="B6AEA42A">
      <w:start w:val="1"/>
      <w:numFmt w:val="bullet"/>
      <w:lvlText w:val=""/>
      <w:lvlJc w:val="left"/>
      <w:pPr>
        <w:tabs>
          <w:tab w:val="num" w:pos="360"/>
        </w:tabs>
        <w:ind w:left="360" w:hanging="360"/>
      </w:pPr>
      <w:rPr>
        <w:rFonts w:ascii="Wingdings" w:hAnsi="Wingdings" w:hint="default"/>
      </w:rPr>
    </w:lvl>
    <w:lvl w:ilvl="1" w:tplc="8DA46C82" w:tentative="1">
      <w:start w:val="1"/>
      <w:numFmt w:val="bullet"/>
      <w:lvlText w:val="o"/>
      <w:lvlJc w:val="left"/>
      <w:pPr>
        <w:tabs>
          <w:tab w:val="num" w:pos="1440"/>
        </w:tabs>
        <w:ind w:left="1440" w:hanging="360"/>
      </w:pPr>
      <w:rPr>
        <w:rFonts w:ascii="Courier New" w:hAnsi="Courier New" w:hint="default"/>
      </w:rPr>
    </w:lvl>
    <w:lvl w:ilvl="2" w:tplc="21BE009A" w:tentative="1">
      <w:start w:val="1"/>
      <w:numFmt w:val="bullet"/>
      <w:lvlText w:val=""/>
      <w:lvlJc w:val="left"/>
      <w:pPr>
        <w:tabs>
          <w:tab w:val="num" w:pos="2160"/>
        </w:tabs>
        <w:ind w:left="2160" w:hanging="360"/>
      </w:pPr>
      <w:rPr>
        <w:rFonts w:ascii="Wingdings" w:hAnsi="Wingdings" w:hint="default"/>
      </w:rPr>
    </w:lvl>
    <w:lvl w:ilvl="3" w:tplc="7AC0A0B0" w:tentative="1">
      <w:start w:val="1"/>
      <w:numFmt w:val="bullet"/>
      <w:lvlText w:val=""/>
      <w:lvlJc w:val="left"/>
      <w:pPr>
        <w:tabs>
          <w:tab w:val="num" w:pos="2880"/>
        </w:tabs>
        <w:ind w:left="2880" w:hanging="360"/>
      </w:pPr>
      <w:rPr>
        <w:rFonts w:ascii="Symbol" w:hAnsi="Symbol" w:hint="default"/>
      </w:rPr>
    </w:lvl>
    <w:lvl w:ilvl="4" w:tplc="17706CF0" w:tentative="1">
      <w:start w:val="1"/>
      <w:numFmt w:val="bullet"/>
      <w:lvlText w:val="o"/>
      <w:lvlJc w:val="left"/>
      <w:pPr>
        <w:tabs>
          <w:tab w:val="num" w:pos="3600"/>
        </w:tabs>
        <w:ind w:left="3600" w:hanging="360"/>
      </w:pPr>
      <w:rPr>
        <w:rFonts w:ascii="Courier New" w:hAnsi="Courier New" w:hint="default"/>
      </w:rPr>
    </w:lvl>
    <w:lvl w:ilvl="5" w:tplc="CED090FE" w:tentative="1">
      <w:start w:val="1"/>
      <w:numFmt w:val="bullet"/>
      <w:lvlText w:val=""/>
      <w:lvlJc w:val="left"/>
      <w:pPr>
        <w:tabs>
          <w:tab w:val="num" w:pos="4320"/>
        </w:tabs>
        <w:ind w:left="4320" w:hanging="360"/>
      </w:pPr>
      <w:rPr>
        <w:rFonts w:ascii="Wingdings" w:hAnsi="Wingdings" w:hint="default"/>
      </w:rPr>
    </w:lvl>
    <w:lvl w:ilvl="6" w:tplc="F01043F4" w:tentative="1">
      <w:start w:val="1"/>
      <w:numFmt w:val="bullet"/>
      <w:lvlText w:val=""/>
      <w:lvlJc w:val="left"/>
      <w:pPr>
        <w:tabs>
          <w:tab w:val="num" w:pos="5040"/>
        </w:tabs>
        <w:ind w:left="5040" w:hanging="360"/>
      </w:pPr>
      <w:rPr>
        <w:rFonts w:ascii="Symbol" w:hAnsi="Symbol" w:hint="default"/>
      </w:rPr>
    </w:lvl>
    <w:lvl w:ilvl="7" w:tplc="72FED8D4" w:tentative="1">
      <w:start w:val="1"/>
      <w:numFmt w:val="bullet"/>
      <w:lvlText w:val="o"/>
      <w:lvlJc w:val="left"/>
      <w:pPr>
        <w:tabs>
          <w:tab w:val="num" w:pos="5760"/>
        </w:tabs>
        <w:ind w:left="5760" w:hanging="360"/>
      </w:pPr>
      <w:rPr>
        <w:rFonts w:ascii="Courier New" w:hAnsi="Courier New" w:hint="default"/>
      </w:rPr>
    </w:lvl>
    <w:lvl w:ilvl="8" w:tplc="B78A9860" w:tentative="1">
      <w:start w:val="1"/>
      <w:numFmt w:val="bullet"/>
      <w:lvlText w:val=""/>
      <w:lvlJc w:val="left"/>
      <w:pPr>
        <w:tabs>
          <w:tab w:val="num" w:pos="6480"/>
        </w:tabs>
        <w:ind w:left="6480" w:hanging="360"/>
      </w:pPr>
      <w:rPr>
        <w:rFonts w:ascii="Wingdings" w:hAnsi="Wingdings" w:hint="default"/>
      </w:rPr>
    </w:lvl>
  </w:abstractNum>
  <w:abstractNum w:abstractNumId="13">
    <w:nsid w:val="3E1F5AC7"/>
    <w:multiLevelType w:val="singleLevel"/>
    <w:tmpl w:val="9926B3A2"/>
    <w:lvl w:ilvl="0">
      <w:start w:val="1"/>
      <w:numFmt w:val="bullet"/>
      <w:lvlText w:val=""/>
      <w:lvlJc w:val="left"/>
      <w:pPr>
        <w:tabs>
          <w:tab w:val="num" w:pos="360"/>
        </w:tabs>
        <w:ind w:left="360" w:hanging="360"/>
      </w:pPr>
      <w:rPr>
        <w:rFonts w:ascii="Wingdings" w:hAnsi="Wingdings" w:hint="default"/>
      </w:rPr>
    </w:lvl>
  </w:abstractNum>
  <w:abstractNum w:abstractNumId="14">
    <w:nsid w:val="44A408CE"/>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15">
    <w:nsid w:val="4B9E2E7B"/>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16">
    <w:nsid w:val="4FAC5057"/>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17">
    <w:nsid w:val="5DAF3AF7"/>
    <w:multiLevelType w:val="singleLevel"/>
    <w:tmpl w:val="B24C97C6"/>
    <w:lvl w:ilvl="0">
      <w:start w:val="1"/>
      <w:numFmt w:val="bullet"/>
      <w:lvlText w:val=""/>
      <w:lvlJc w:val="left"/>
      <w:pPr>
        <w:tabs>
          <w:tab w:val="num" w:pos="360"/>
        </w:tabs>
        <w:ind w:left="360" w:hanging="360"/>
      </w:pPr>
      <w:rPr>
        <w:rFonts w:ascii="Wingdings" w:hAnsi="Wingdings" w:hint="default"/>
      </w:rPr>
    </w:lvl>
  </w:abstractNum>
  <w:abstractNum w:abstractNumId="18">
    <w:nsid w:val="634A6233"/>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19">
    <w:nsid w:val="69EF498C"/>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20">
    <w:nsid w:val="6B8518CD"/>
    <w:multiLevelType w:val="singleLevel"/>
    <w:tmpl w:val="9CD2D4B2"/>
    <w:lvl w:ilvl="0">
      <w:start w:val="1"/>
      <w:numFmt w:val="bullet"/>
      <w:lvlText w:val=""/>
      <w:lvlJc w:val="left"/>
      <w:pPr>
        <w:tabs>
          <w:tab w:val="num" w:pos="360"/>
        </w:tabs>
        <w:ind w:left="360" w:hanging="360"/>
      </w:pPr>
      <w:rPr>
        <w:rFonts w:ascii="Wingdings" w:hAnsi="Wingdings" w:hint="default"/>
      </w:rPr>
    </w:lvl>
  </w:abstractNum>
  <w:abstractNum w:abstractNumId="21">
    <w:nsid w:val="77611AF6"/>
    <w:multiLevelType w:val="singleLevel"/>
    <w:tmpl w:val="7E446AB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5"/>
  </w:num>
  <w:num w:numId="3">
    <w:abstractNumId w:val="18"/>
  </w:num>
  <w:num w:numId="4">
    <w:abstractNumId w:val="21"/>
  </w:num>
  <w:num w:numId="5">
    <w:abstractNumId w:val="3"/>
  </w:num>
  <w:num w:numId="6">
    <w:abstractNumId w:val="16"/>
  </w:num>
  <w:num w:numId="7">
    <w:abstractNumId w:val="19"/>
  </w:num>
  <w:num w:numId="8">
    <w:abstractNumId w:val="14"/>
  </w:num>
  <w:num w:numId="9">
    <w:abstractNumId w:val="0"/>
  </w:num>
  <w:num w:numId="10">
    <w:abstractNumId w:val="5"/>
  </w:num>
  <w:num w:numId="11">
    <w:abstractNumId w:val="7"/>
  </w:num>
  <w:num w:numId="12">
    <w:abstractNumId w:val="20"/>
  </w:num>
  <w:num w:numId="13">
    <w:abstractNumId w:val="6"/>
  </w:num>
  <w:num w:numId="14">
    <w:abstractNumId w:val="4"/>
  </w:num>
  <w:num w:numId="15">
    <w:abstractNumId w:val="13"/>
  </w:num>
  <w:num w:numId="16">
    <w:abstractNumId w:val="10"/>
  </w:num>
  <w:num w:numId="17">
    <w:abstractNumId w:val="2"/>
  </w:num>
  <w:num w:numId="18">
    <w:abstractNumId w:val="1"/>
  </w:num>
  <w:num w:numId="19">
    <w:abstractNumId w:val="17"/>
  </w:num>
  <w:num w:numId="20">
    <w:abstractNumId w:val="12"/>
  </w:num>
  <w:num w:numId="21">
    <w:abstractNumId w:val="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27ACA"/>
    <w:rsid w:val="00027ACA"/>
    <w:rsid w:val="00065DDF"/>
    <w:rsid w:val="0008305D"/>
    <w:rsid w:val="00093D95"/>
    <w:rsid w:val="00185DC3"/>
    <w:rsid w:val="00212677"/>
    <w:rsid w:val="002E16F6"/>
    <w:rsid w:val="003A4320"/>
    <w:rsid w:val="003B5F6E"/>
    <w:rsid w:val="003F0E91"/>
    <w:rsid w:val="004277C0"/>
    <w:rsid w:val="0044055F"/>
    <w:rsid w:val="00570235"/>
    <w:rsid w:val="00681BB7"/>
    <w:rsid w:val="00682C0E"/>
    <w:rsid w:val="006A06D1"/>
    <w:rsid w:val="00780A02"/>
    <w:rsid w:val="007B581D"/>
    <w:rsid w:val="00903ED4"/>
    <w:rsid w:val="0093329B"/>
    <w:rsid w:val="00B91284"/>
    <w:rsid w:val="00CA6AB3"/>
    <w:rsid w:val="00CB2B8F"/>
    <w:rsid w:val="00CE7A94"/>
    <w:rsid w:val="00D5091B"/>
    <w:rsid w:val="00F8455D"/>
    <w:rsid w:val="00FD2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235"/>
    <w:rPr>
      <w:sz w:val="24"/>
    </w:rPr>
  </w:style>
  <w:style w:type="paragraph" w:styleId="Heading1">
    <w:name w:val="heading 1"/>
    <w:basedOn w:val="Normal"/>
    <w:next w:val="Normal"/>
    <w:qFormat/>
    <w:rsid w:val="00570235"/>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70235"/>
    <w:pPr>
      <w:numPr>
        <w:numId w:val="21"/>
      </w:numPr>
    </w:pPr>
    <w:rPr>
      <w:rFonts w:ascii="Tahoma" w:hAnsi="Tahoma" w:cs="Tahoma"/>
      <w:sz w:val="22"/>
    </w:rPr>
  </w:style>
  <w:style w:type="paragraph" w:styleId="Title">
    <w:name w:val="Title"/>
    <w:basedOn w:val="Normal"/>
    <w:qFormat/>
    <w:rsid w:val="00570235"/>
    <w:pPr>
      <w:spacing w:before="240" w:after="60"/>
      <w:jc w:val="center"/>
      <w:outlineLvl w:val="0"/>
    </w:pPr>
    <w:rPr>
      <w:rFonts w:ascii="Arial" w:hAnsi="Arial"/>
      <w:b/>
      <w:kern w:val="28"/>
      <w:sz w:val="32"/>
    </w:rPr>
  </w:style>
  <w:style w:type="paragraph" w:styleId="BodyText">
    <w:name w:val="Body Text"/>
    <w:basedOn w:val="Normal"/>
    <w:rsid w:val="00570235"/>
    <w:pPr>
      <w:spacing w:after="120"/>
    </w:pPr>
  </w:style>
  <w:style w:type="paragraph" w:styleId="Subtitle">
    <w:name w:val="Subtitle"/>
    <w:basedOn w:val="Normal"/>
    <w:qFormat/>
    <w:rsid w:val="00570235"/>
    <w:pPr>
      <w:spacing w:after="60"/>
      <w:jc w:val="center"/>
      <w:outlineLvl w:val="1"/>
    </w:pPr>
    <w:rPr>
      <w:rFonts w:ascii="Arial" w:hAnsi="Arial"/>
    </w:rPr>
  </w:style>
  <w:style w:type="paragraph" w:styleId="BodyText2">
    <w:name w:val="Body Text 2"/>
    <w:basedOn w:val="Normal"/>
    <w:rsid w:val="00570235"/>
    <w:rPr>
      <w:sz w:val="16"/>
    </w:rPr>
  </w:style>
  <w:style w:type="paragraph" w:styleId="DocumentMap">
    <w:name w:val="Document Map"/>
    <w:basedOn w:val="Normal"/>
    <w:semiHidden/>
    <w:rsid w:val="00570235"/>
    <w:pPr>
      <w:shd w:val="clear" w:color="auto" w:fill="000080"/>
    </w:pPr>
    <w:rPr>
      <w:rFonts w:ascii="Tahoma" w:hAnsi="Tahoma"/>
    </w:rPr>
  </w:style>
  <w:style w:type="paragraph" w:styleId="BodyText3">
    <w:name w:val="Body Text 3"/>
    <w:basedOn w:val="Normal"/>
    <w:rsid w:val="00570235"/>
    <w:rPr>
      <w:rFonts w:ascii="Tahoma" w:hAnsi="Tahoma" w:cs="Tahoma"/>
      <w:sz w:val="22"/>
    </w:rPr>
  </w:style>
  <w:style w:type="paragraph" w:styleId="BalloonText">
    <w:name w:val="Balloon Text"/>
    <w:basedOn w:val="Normal"/>
    <w:semiHidden/>
    <w:rsid w:val="00570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District III FCAE Report</vt:lpstr>
    </vt:vector>
  </TitlesOfParts>
  <Company>FCAE</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III FCAE Report</dc:title>
  <dc:subject/>
  <dc:creator>Larry Pfeiffer</dc:creator>
  <cp:keywords/>
  <cp:lastModifiedBy>Luke Allen</cp:lastModifiedBy>
  <cp:revision>12</cp:revision>
  <cp:lastPrinted>2004-05-27T19:03:00Z</cp:lastPrinted>
  <dcterms:created xsi:type="dcterms:W3CDTF">2013-04-09T15:36:00Z</dcterms:created>
  <dcterms:modified xsi:type="dcterms:W3CDTF">2013-04-09T15:55:00Z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-301250239</vt:i4>
  </property>
  <property fmtid="{D5CDD505-2E9C-101B-9397-08002B2CF9AE}" pid="3" name="_EmailSubject">
    <vt:lpwstr/>
  </property>
  <property fmtid="{D5CDD505-2E9C-101B-9397-08002B2CF9AE}" pid="4" name="_AuthorEmail">
    <vt:lpwstr>jsmithers@roe40.k12.il.us</vt:lpwstr>
  </property>
  <property fmtid="{D5CDD505-2E9C-101B-9397-08002B2CF9AE}" pid="5" name="_AuthorEmailDisplayName">
    <vt:lpwstr>Jess Smithers</vt:lpwstr>
  </property>
  <property fmtid="{D5CDD505-2E9C-101B-9397-08002B2CF9AE}" pid="6" name="_ReviewingToolsShownOnce">
    <vt:lpwstr/>
  </property>
</Properties>
</file>